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детей,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прошедших тестирование в ФК «Росич»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</w:p>
    <w:p w14:paraId="04000000"/>
    <w:p w14:paraId="05000000">
      <w:pPr>
        <w:ind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Если возникли вопросы по распределению детей, расписанию (уточнению расписания) их можно сформулировать и задать: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"mailto:dvnikitin2018@mail.ru"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dvnikitin</w:t>
      </w:r>
      <w:r>
        <w:rPr>
          <w:rStyle w:val="Style_1_ch"/>
          <w:rFonts w:ascii="Times New Roman" w:hAnsi="Times New Roman"/>
          <w:sz w:val="28"/>
        </w:rPr>
        <w:t>2018@</w:t>
      </w:r>
      <w:r>
        <w:rPr>
          <w:rStyle w:val="Style_1_ch"/>
          <w:rFonts w:ascii="Times New Roman" w:hAnsi="Times New Roman"/>
          <w:sz w:val="28"/>
        </w:rPr>
        <w:t>mail</w:t>
      </w:r>
      <w:r>
        <w:rPr>
          <w:rStyle w:val="Style_1_ch"/>
          <w:rFonts w:ascii="Times New Roman" w:hAnsi="Times New Roman"/>
          <w:sz w:val="28"/>
        </w:rPr>
        <w:t>.</w:t>
      </w:r>
      <w:r>
        <w:rPr>
          <w:rStyle w:val="Style_1_ch"/>
          <w:rFonts w:ascii="Times New Roman" w:hAnsi="Times New Roman"/>
          <w:sz w:val="28"/>
        </w:rPr>
        <w:t>ru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Вами свяжутся</w:t>
      </w:r>
      <w:r>
        <w:rPr>
          <w:rFonts w:ascii="Times New Roman" w:hAnsi="Times New Roman"/>
          <w:sz w:val="28"/>
        </w:rPr>
        <w:t>!</w:t>
      </w:r>
    </w:p>
    <w:p w14:paraId="0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вопросов нет, мы приглашаем Вас для оформления детей по адресу:</w:t>
      </w: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Московский</w:t>
      </w:r>
      <w:r>
        <w:rPr>
          <w:rFonts w:ascii="Times New Roman" w:hAnsi="Times New Roman"/>
          <w:sz w:val="28"/>
        </w:rPr>
        <w:t>, 1 микрорайон, дом 41а</w:t>
      </w:r>
      <w:r>
        <w:rPr>
          <w:rFonts w:ascii="Times New Roman" w:hAnsi="Times New Roman"/>
          <w:sz w:val="28"/>
        </w:rPr>
        <w:t>.</w:t>
      </w:r>
    </w:p>
    <w:p w14:paraId="0A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себе иметь паспорт</w:t>
      </w:r>
      <w:r>
        <w:rPr>
          <w:rFonts w:ascii="Times New Roman" w:hAnsi="Times New Roman"/>
          <w:sz w:val="28"/>
        </w:rPr>
        <w:t xml:space="preserve"> родителя</w:t>
      </w:r>
      <w:r>
        <w:rPr>
          <w:rFonts w:ascii="Times New Roman" w:hAnsi="Times New Roman"/>
          <w:sz w:val="28"/>
        </w:rPr>
        <w:t xml:space="preserve"> и свидетельство о рождении ребёнка</w:t>
      </w:r>
      <w:r>
        <w:rPr>
          <w:rFonts w:ascii="Times New Roman" w:hAnsi="Times New Roman"/>
          <w:sz w:val="28"/>
        </w:rPr>
        <w:t>.</w:t>
      </w:r>
    </w:p>
    <w:tbl>
      <w:tblPr>
        <w:tblStyle w:val="Style_2"/>
        <w:tblLayout w:type="fixed"/>
      </w:tblPr>
      <w:tblGrid>
        <w:gridCol w:w="562"/>
        <w:gridCol w:w="9214"/>
      </w:tblGrid>
      <w:tr>
        <w:trPr>
          <w:trHeight w:hRule="atLeast" w:val="286"/>
        </w:trPr>
        <w:tc>
          <w:tcPr>
            <w:tcW w:type="dxa" w:w="9776"/>
            <w:gridSpan w:val="2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 2017-18 года рождения - 2 занятия в неделю</w:t>
            </w:r>
          </w:p>
        </w:tc>
      </w:tr>
      <w:tr>
        <w:trPr>
          <w:trHeight w:hRule="atLeast" w:val="837"/>
        </w:trPr>
        <w:tc>
          <w:tcPr>
            <w:tcW w:type="dxa" w:w="9776"/>
            <w:gridSpan w:val="2"/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Тренеры: </w:t>
            </w:r>
          </w:p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Арбатов Михаил Анатольевич</w:t>
            </w:r>
          </w:p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Семашкин Вячеслав Алексеевич </w:t>
            </w:r>
          </w:p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Маслов Сергей Юрьевич</w:t>
            </w:r>
          </w:p>
        </w:tc>
      </w:tr>
      <w:tr>
        <w:trPr>
          <w:trHeight w:hRule="atLeast" w:val="848"/>
        </w:trPr>
        <w:tc>
          <w:tcPr>
            <w:tcW w:type="dxa" w:w="9776"/>
            <w:gridSpan w:val="2"/>
            <w:tcBorders>
              <w:bottom w:color="000000" w:sz="4" w:val="single"/>
            </w:tcBorders>
          </w:tcPr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 – 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– 10: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1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 – 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  <w:r>
              <w:rPr>
                <w:rFonts w:ascii="Times New Roman" w:hAnsi="Times New Roman"/>
                <w:sz w:val="28"/>
              </w:rPr>
              <w:t xml:space="preserve"> – 10:00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13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Сидякин Артём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15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Вез</w:t>
            </w:r>
            <w:r>
              <w:rPr>
                <w:rFonts w:ascii="Times New Roman" w:hAnsi="Times New Roman"/>
                <w:color w:val="000000"/>
                <w:sz w:val="28"/>
              </w:rPr>
              <w:t>иян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Макар 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17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Ваккари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Марко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19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92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Шайхиев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Далиль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1B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Блинов Богдан 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  <w:bottom w:color="000000" w:sz="4" w:val="single"/>
            </w:tcBorders>
            <w:shd w:themeFill="background1" w:val="clear"/>
            <w:vAlign w:val="bottom"/>
          </w:tcPr>
          <w:p w14:paraId="1D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Мелешко Никита </w:t>
            </w:r>
          </w:p>
        </w:tc>
      </w:tr>
      <w:tr>
        <w:trPr>
          <w:trHeight w:hRule="atLeast" w:val="297"/>
        </w:trPr>
        <w:tc>
          <w:tcPr>
            <w:tcW w:type="dxa" w:w="562"/>
            <w:tcBorders>
              <w:top w:color="000000" w:sz="4" w:val="single"/>
            </w:tcBorders>
            <w:shd w:themeFill="background1" w:val="clear"/>
            <w:vAlign w:val="bottom"/>
          </w:tcPr>
          <w:p w14:paraId="1F000000">
            <w:pPr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Лёзин</w:t>
            </w:r>
            <w:r>
              <w:rPr>
                <w:color w:val="000000"/>
                <w:sz w:val="28"/>
              </w:rPr>
              <w:t xml:space="preserve"> Андрей </w:t>
            </w:r>
          </w:p>
        </w:tc>
      </w:tr>
    </w:tbl>
    <w:p w14:paraId="21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214"/>
      </w:tblGrid>
      <w:tr>
        <w:trPr>
          <w:trHeight w:hRule="atLeast" w:val="484"/>
        </w:trPr>
        <w:tc>
          <w:tcPr>
            <w:tcW w:type="dxa" w:w="9776"/>
            <w:gridSpan w:val="2"/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</w:t>
            </w:r>
            <w:r>
              <w:rPr>
                <w:rFonts w:ascii="Times New Roman" w:hAnsi="Times New Roman"/>
                <w:b w:val="1"/>
                <w:sz w:val="28"/>
              </w:rPr>
              <w:t>2017 года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рождения – 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занятия в неделю</w:t>
            </w:r>
          </w:p>
        </w:tc>
      </w:tr>
      <w:tr>
        <w:tc>
          <w:tcPr>
            <w:tcW w:type="dxa" w:w="9776"/>
            <w:gridSpan w:val="2"/>
          </w:tcPr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</w:p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Арбатов Михаил Анатольевич</w:t>
            </w:r>
          </w:p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Морозан</w:t>
            </w:r>
            <w:r>
              <w:rPr>
                <w:rFonts w:ascii="Times New Roman" w:hAnsi="Times New Roman"/>
                <w:sz w:val="28"/>
              </w:rPr>
              <w:t xml:space="preserve"> Алексей </w:t>
            </w:r>
            <w:r>
              <w:rPr>
                <w:rFonts w:ascii="Times New Roman" w:hAnsi="Times New Roman"/>
                <w:sz w:val="28"/>
              </w:rPr>
              <w:t>Сеогеевич</w:t>
            </w:r>
          </w:p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Гаракоев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Сейт</w:t>
            </w:r>
            <w:r>
              <w:rPr>
                <w:rFonts w:ascii="Times New Roman" w:hAnsi="Times New Roman"/>
                <w:sz w:val="28"/>
              </w:rPr>
              <w:t xml:space="preserve">-Даут </w:t>
            </w:r>
            <w:r>
              <w:rPr>
                <w:rFonts w:ascii="Times New Roman" w:hAnsi="Times New Roman"/>
                <w:sz w:val="28"/>
              </w:rPr>
              <w:t>Магомедсалиевич</w:t>
            </w:r>
          </w:p>
        </w:tc>
      </w:tr>
      <w:tr>
        <w:tc>
          <w:tcPr>
            <w:tcW w:type="dxa" w:w="9776"/>
            <w:gridSpan w:val="2"/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2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Понедельник: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:15</w:t>
            </w:r>
          </w:p>
          <w:p w14:paraId="2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Среда: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:15</w:t>
            </w:r>
          </w:p>
          <w:p w14:paraId="2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Пятница: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:15</w:t>
            </w:r>
          </w:p>
        </w:tc>
      </w:tr>
      <w:tr>
        <w:tc>
          <w:tcPr>
            <w:tcW w:type="dxa" w:w="562"/>
            <w:vAlign w:val="bottom"/>
          </w:tcPr>
          <w:p w14:paraId="2B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Хасанов Мухаммад</w:t>
            </w:r>
          </w:p>
        </w:tc>
      </w:tr>
      <w:tr>
        <w:trPr>
          <w:trHeight w:hRule="atLeast" w:val="484"/>
        </w:trPr>
        <w:tc>
          <w:tcPr>
            <w:tcW w:type="dxa" w:w="9776"/>
            <w:gridSpan w:val="2"/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2017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776"/>
            <w:gridSpan w:val="2"/>
          </w:tcPr>
          <w:p w14:paraId="2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</w:p>
          <w:p w14:paraId="2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Гавриш</w:t>
            </w:r>
            <w:r>
              <w:rPr>
                <w:rFonts w:ascii="Times New Roman" w:hAnsi="Times New Roman"/>
                <w:sz w:val="28"/>
              </w:rPr>
              <w:t xml:space="preserve"> Александр Юрьевич</w:t>
            </w:r>
          </w:p>
        </w:tc>
      </w:tr>
      <w:tr>
        <w:tc>
          <w:tcPr>
            <w:tcW w:type="dxa" w:w="9776"/>
            <w:gridSpan w:val="2"/>
          </w:tcPr>
          <w:p w14:paraId="3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3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Среда: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:15</w:t>
            </w:r>
          </w:p>
          <w:p w14:paraId="3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Пятница: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:15</w:t>
            </w:r>
          </w:p>
        </w:tc>
      </w:tr>
      <w:tr>
        <w:tc>
          <w:tcPr>
            <w:tcW w:type="dxa" w:w="562"/>
            <w:vAlign w:val="bottom"/>
          </w:tcPr>
          <w:p w14:paraId="33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Димогло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Матвей</w:t>
            </w:r>
          </w:p>
        </w:tc>
      </w:tr>
    </w:tbl>
    <w:p w14:paraId="35000000">
      <w:pPr>
        <w:rPr>
          <w:rFonts w:ascii="Times New Roman" w:hAnsi="Times New Roman"/>
          <w:sz w:val="28"/>
        </w:rPr>
      </w:pPr>
    </w:p>
    <w:p w14:paraId="36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2016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918"/>
            <w:gridSpan w:val="2"/>
          </w:tcPr>
          <w:p w14:paraId="3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Тренеры: </w:t>
            </w:r>
          </w:p>
          <w:p w14:paraId="3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Семашкин</w:t>
            </w:r>
            <w:r>
              <w:rPr>
                <w:rFonts w:ascii="Times New Roman" w:hAnsi="Times New Roman"/>
                <w:sz w:val="28"/>
              </w:rPr>
              <w:t xml:space="preserve"> Вячеслав Алексеевич</w:t>
            </w:r>
          </w:p>
        </w:tc>
      </w:tr>
      <w:tr>
        <w:tc>
          <w:tcPr>
            <w:tcW w:type="dxa" w:w="9918"/>
            <w:gridSpan w:val="2"/>
          </w:tcPr>
          <w:p w14:paraId="3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3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Среда: 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:15</w:t>
            </w:r>
          </w:p>
          <w:p w14:paraId="3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9:00 – 1-:15</w:t>
            </w:r>
          </w:p>
        </w:tc>
      </w:tr>
      <w:tr>
        <w:tc>
          <w:tcPr>
            <w:tcW w:type="dxa" w:w="562"/>
            <w:vAlign w:val="bottom"/>
          </w:tcPr>
          <w:p w14:paraId="3D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Жестков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Михаил </w:t>
            </w:r>
          </w:p>
        </w:tc>
      </w:tr>
      <w:tr>
        <w:tc>
          <w:tcPr>
            <w:tcW w:type="dxa" w:w="562"/>
            <w:vAlign w:val="bottom"/>
          </w:tcPr>
          <w:p w14:paraId="3F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Гаран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Владимир </w:t>
            </w:r>
          </w:p>
        </w:tc>
      </w:tr>
      <w:tr>
        <w:tc>
          <w:tcPr>
            <w:tcW w:type="dxa" w:w="562"/>
            <w:vAlign w:val="bottom"/>
          </w:tcPr>
          <w:p w14:paraId="41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Омельяненко Мирон </w:t>
            </w:r>
          </w:p>
        </w:tc>
      </w:tr>
      <w:tr>
        <w:tc>
          <w:tcPr>
            <w:tcW w:type="dxa" w:w="562"/>
            <w:vAlign w:val="bottom"/>
          </w:tcPr>
          <w:p w14:paraId="43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Ермаков Егор </w:t>
            </w:r>
          </w:p>
        </w:tc>
      </w:tr>
    </w:tbl>
    <w:p w14:paraId="45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2016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918"/>
            <w:gridSpan w:val="2"/>
          </w:tcPr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Тренеры: </w:t>
            </w:r>
          </w:p>
          <w:p w14:paraId="4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Маслов Сергей Юрьевич</w:t>
            </w:r>
          </w:p>
        </w:tc>
      </w:tr>
      <w:tr>
        <w:tc>
          <w:tcPr>
            <w:tcW w:type="dxa" w:w="9918"/>
            <w:gridSpan w:val="2"/>
          </w:tcPr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Расписание:</w:t>
            </w:r>
          </w:p>
          <w:p w14:paraId="4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9:00 -10:15</w:t>
            </w:r>
          </w:p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10:15 – 11:30</w:t>
            </w:r>
          </w:p>
          <w:p w14:paraId="4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Четверг: 10:15 – 11:30</w:t>
            </w:r>
          </w:p>
          <w:p w14:paraId="4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9:00 – 10:15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562"/>
            <w:vAlign w:val="bottom"/>
          </w:tcPr>
          <w:p w14:paraId="4E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Донской Макарий</w:t>
            </w:r>
          </w:p>
        </w:tc>
      </w:tr>
    </w:tbl>
    <w:p w14:paraId="50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</w:tcPr>
          <w:p w14:paraId="5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 201</w:t>
            </w:r>
            <w:r>
              <w:rPr>
                <w:rFonts w:ascii="Times New Roman" w:hAnsi="Times New Roman"/>
                <w:b w:val="1"/>
                <w:sz w:val="28"/>
              </w:rPr>
              <w:t>5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918"/>
            <w:gridSpan w:val="2"/>
          </w:tcPr>
          <w:p w14:paraId="5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Тренеры: </w:t>
            </w:r>
          </w:p>
          <w:p w14:paraId="5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Семашкин</w:t>
            </w:r>
            <w:r>
              <w:rPr>
                <w:rFonts w:ascii="Times New Roman" w:hAnsi="Times New Roman"/>
                <w:sz w:val="28"/>
              </w:rPr>
              <w:t xml:space="preserve"> Вячеслав Алексеевич</w:t>
            </w:r>
          </w:p>
        </w:tc>
      </w:tr>
      <w:tr>
        <w:tc>
          <w:tcPr>
            <w:tcW w:type="dxa" w:w="9918"/>
            <w:gridSpan w:val="2"/>
          </w:tcPr>
          <w:p w14:paraId="5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5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14:00 – 15:15</w:t>
            </w:r>
          </w:p>
          <w:p w14:paraId="5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Среда: </w:t>
            </w:r>
            <w:r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:15</w:t>
            </w:r>
          </w:p>
          <w:p w14:paraId="5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Пятница: </w:t>
            </w:r>
            <w:r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>:00 – 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-:15</w:t>
            </w:r>
          </w:p>
        </w:tc>
      </w:tr>
      <w:tr>
        <w:tc>
          <w:tcPr>
            <w:tcW w:type="dxa" w:w="562"/>
            <w:vAlign w:val="bottom"/>
          </w:tcPr>
          <w:p w14:paraId="5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Медведев Дмитрий </w:t>
            </w:r>
          </w:p>
        </w:tc>
      </w:tr>
      <w:tr>
        <w:tc>
          <w:tcPr>
            <w:tcW w:type="dxa" w:w="562"/>
            <w:vAlign w:val="bottom"/>
          </w:tcPr>
          <w:p w14:paraId="5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Аникин Марк </w:t>
            </w:r>
          </w:p>
        </w:tc>
      </w:tr>
      <w:tr>
        <w:tc>
          <w:tcPr>
            <w:tcW w:type="dxa" w:w="562"/>
            <w:vAlign w:val="bottom"/>
          </w:tcPr>
          <w:p w14:paraId="5C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Жеренов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Владислав</w:t>
            </w:r>
          </w:p>
        </w:tc>
      </w:tr>
    </w:tbl>
    <w:p w14:paraId="5E000000">
      <w:pPr>
        <w:rPr>
          <w:rFonts w:ascii="Times New Roman" w:hAnsi="Times New Roman"/>
          <w:sz w:val="28"/>
        </w:rPr>
      </w:pPr>
    </w:p>
    <w:p w14:paraId="5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</w:p>
    <w:tbl>
      <w:tblPr>
        <w:tblStyle w:val="Style_2"/>
        <w:tblLayout w:type="fixed"/>
      </w:tblPr>
      <w:tblGrid>
        <w:gridCol w:w="562"/>
        <w:gridCol w:w="9214"/>
      </w:tblGrid>
      <w:tr>
        <w:tc>
          <w:tcPr>
            <w:tcW w:type="dxa" w:w="9776"/>
            <w:gridSpan w:val="2"/>
            <w:shd w:themeFill="background1" w:val="clear"/>
          </w:tcPr>
          <w:p w14:paraId="6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2014 года рождения – 3 занятия в неделю </w:t>
            </w:r>
          </w:p>
        </w:tc>
      </w:tr>
      <w:tr>
        <w:tc>
          <w:tcPr>
            <w:tcW w:type="dxa" w:w="9776"/>
            <w:gridSpan w:val="2"/>
            <w:shd w:themeFill="background1" w:val="clear"/>
          </w:tcPr>
          <w:p w14:paraId="6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6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Абовян </w:t>
            </w:r>
            <w:r>
              <w:rPr>
                <w:rFonts w:ascii="Times New Roman" w:hAnsi="Times New Roman"/>
                <w:sz w:val="28"/>
              </w:rPr>
              <w:t>Мартун</w:t>
            </w:r>
            <w:r>
              <w:rPr>
                <w:rFonts w:ascii="Times New Roman" w:hAnsi="Times New Roman"/>
                <w:sz w:val="28"/>
              </w:rPr>
              <w:t xml:space="preserve"> Ашотович</w:t>
            </w:r>
          </w:p>
        </w:tc>
      </w:tr>
      <w:tr>
        <w:tc>
          <w:tcPr>
            <w:tcW w:type="dxa" w:w="9776"/>
            <w:gridSpan w:val="2"/>
          </w:tcPr>
          <w:p w14:paraId="6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6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Понедельник: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– 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14:paraId="6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Вторник: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– 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14:paraId="6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Четверг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: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: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– 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6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: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30</w:t>
            </w:r>
          </w:p>
        </w:tc>
      </w:tr>
      <w:tr>
        <w:tc>
          <w:tcPr>
            <w:tcW w:type="dxa" w:w="562"/>
            <w:tcBorders>
              <w:bottom w:color="000000" w:sz="4" w:val="single"/>
            </w:tcBorders>
            <w:vAlign w:val="bottom"/>
          </w:tcPr>
          <w:p w14:paraId="67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Копчук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Гордей </w:t>
            </w:r>
          </w:p>
        </w:tc>
      </w:tr>
    </w:tbl>
    <w:p w14:paraId="69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214"/>
      </w:tblGrid>
      <w:tr>
        <w:tc>
          <w:tcPr>
            <w:tcW w:type="dxa" w:w="9776"/>
            <w:gridSpan w:val="2"/>
            <w:shd w:themeFill="background1" w:val="clear"/>
          </w:tcPr>
          <w:p w14:paraId="6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bookmarkStart w:id="1" w:name="_Hlk132623014"/>
            <w:r>
              <w:rPr>
                <w:rFonts w:ascii="Times New Roman" w:hAnsi="Times New Roman"/>
                <w:b w:val="1"/>
                <w:sz w:val="28"/>
              </w:rPr>
              <w:t xml:space="preserve">Группа 2013 года рождения – 3 занятия в неделю </w:t>
            </w:r>
          </w:p>
        </w:tc>
      </w:tr>
      <w:tr>
        <w:tc>
          <w:tcPr>
            <w:tcW w:type="dxa" w:w="9776"/>
            <w:gridSpan w:val="2"/>
            <w:shd w:themeFill="background1" w:val="clear"/>
          </w:tcPr>
          <w:p w14:paraId="6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  <w:r>
              <w:rPr>
                <w:rFonts w:ascii="Times New Roman" w:hAnsi="Times New Roman"/>
                <w:sz w:val="28"/>
              </w:rPr>
              <w:t>Соколов Ренат Алексеевич</w:t>
            </w:r>
          </w:p>
        </w:tc>
      </w:tr>
      <w:tr>
        <w:tc>
          <w:tcPr>
            <w:tcW w:type="dxa" w:w="9776"/>
            <w:gridSpan w:val="2"/>
          </w:tcPr>
          <w:p w14:paraId="6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6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Понедельник: 15:16 – 16:30</w:t>
            </w:r>
          </w:p>
          <w:p w14:paraId="6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15: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5 – </w:t>
            </w:r>
            <w:r>
              <w:rPr>
                <w:rFonts w:ascii="Times New Roman" w:hAnsi="Times New Roman"/>
                <w:sz w:val="28"/>
              </w:rPr>
              <w:t>16:30</w:t>
            </w:r>
          </w:p>
          <w:p w14:paraId="6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15: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– 16: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>
        <w:tc>
          <w:tcPr>
            <w:tcW w:type="dxa" w:w="562"/>
            <w:vAlign w:val="bottom"/>
          </w:tcPr>
          <w:p w14:paraId="70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Гагиев Георгий</w:t>
            </w:r>
            <w:bookmarkEnd w:id="1"/>
          </w:p>
        </w:tc>
      </w:tr>
    </w:tbl>
    <w:p w14:paraId="72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214"/>
      </w:tblGrid>
      <w:tr>
        <w:tc>
          <w:tcPr>
            <w:tcW w:type="dxa" w:w="9776"/>
            <w:gridSpan w:val="2"/>
            <w:shd w:themeFill="background1" w:val="clear"/>
          </w:tcPr>
          <w:p w14:paraId="7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2013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 </w:t>
            </w:r>
          </w:p>
        </w:tc>
      </w:tr>
      <w:tr>
        <w:tc>
          <w:tcPr>
            <w:tcW w:type="dxa" w:w="9776"/>
            <w:gridSpan w:val="2"/>
            <w:shd w:themeFill="background1" w:val="clear"/>
          </w:tcPr>
          <w:p w14:paraId="7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  <w:r>
              <w:rPr>
                <w:rFonts w:ascii="Times New Roman" w:hAnsi="Times New Roman"/>
                <w:sz w:val="28"/>
              </w:rPr>
              <w:t>Морозан</w:t>
            </w:r>
            <w:r>
              <w:rPr>
                <w:rFonts w:ascii="Times New Roman" w:hAnsi="Times New Roman"/>
                <w:sz w:val="28"/>
              </w:rPr>
              <w:t xml:space="preserve"> Алексей Сергеевич</w:t>
            </w:r>
          </w:p>
        </w:tc>
      </w:tr>
      <w:tr>
        <w:tc>
          <w:tcPr>
            <w:tcW w:type="dxa" w:w="9776"/>
            <w:gridSpan w:val="2"/>
          </w:tcPr>
          <w:p w14:paraId="7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7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15: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5 – </w:t>
            </w:r>
            <w:r>
              <w:rPr>
                <w:rFonts w:ascii="Times New Roman" w:hAnsi="Times New Roman"/>
                <w:sz w:val="28"/>
              </w:rPr>
              <w:t>16:30</w:t>
            </w:r>
          </w:p>
          <w:p w14:paraId="7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15: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– 16: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>
        <w:tc>
          <w:tcPr>
            <w:tcW w:type="dxa" w:w="562"/>
            <w:vAlign w:val="bottom"/>
          </w:tcPr>
          <w:p w14:paraId="7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Бушин Данила </w:t>
            </w:r>
          </w:p>
        </w:tc>
      </w:tr>
      <w:tr>
        <w:tc>
          <w:tcPr>
            <w:tcW w:type="dxa" w:w="562"/>
            <w:vAlign w:val="bottom"/>
          </w:tcPr>
          <w:p w14:paraId="7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Темиров Максим </w:t>
            </w:r>
          </w:p>
        </w:tc>
      </w:tr>
      <w:tr>
        <w:tc>
          <w:tcPr>
            <w:tcW w:type="dxa" w:w="562"/>
            <w:vAlign w:val="bottom"/>
          </w:tcPr>
          <w:p w14:paraId="7C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921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Баберцян</w:t>
            </w:r>
            <w:r>
              <w:rPr>
                <w:color w:val="000000"/>
                <w:sz w:val="28"/>
              </w:rPr>
              <w:t xml:space="preserve"> Роман</w:t>
            </w:r>
          </w:p>
        </w:tc>
      </w:tr>
    </w:tbl>
    <w:p w14:paraId="7E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  <w:shd w:themeFill="background1" w:val="clear"/>
          </w:tcPr>
          <w:p w14:paraId="7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bookmarkStart w:id="2" w:name="_Hlk120534358"/>
            <w:r>
              <w:rPr>
                <w:rFonts w:ascii="Times New Roman" w:hAnsi="Times New Roman"/>
                <w:b w:val="1"/>
                <w:sz w:val="28"/>
              </w:rPr>
              <w:t xml:space="preserve">Группа 2012 года рождения – 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 </w:t>
            </w:r>
          </w:p>
        </w:tc>
      </w:tr>
      <w:tr>
        <w:tc>
          <w:tcPr>
            <w:tcW w:type="dxa" w:w="9918"/>
            <w:gridSpan w:val="2"/>
            <w:shd w:themeFill="background1" w:val="clear"/>
          </w:tcPr>
          <w:p w14:paraId="8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14:paraId="8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Гавриш</w:t>
            </w:r>
            <w:r>
              <w:rPr>
                <w:rFonts w:ascii="Times New Roman" w:hAnsi="Times New Roman"/>
                <w:sz w:val="28"/>
              </w:rPr>
              <w:t xml:space="preserve"> Александр Юрьевич</w:t>
            </w:r>
          </w:p>
        </w:tc>
      </w:tr>
      <w:tr>
        <w:tc>
          <w:tcPr>
            <w:tcW w:type="dxa" w:w="9918"/>
            <w:gridSpan w:val="2"/>
          </w:tcPr>
          <w:p w14:paraId="8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8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15: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– 16: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14:paraId="8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Четверг: 15: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– 16:</w:t>
            </w:r>
            <w:r>
              <w:rPr>
                <w:rFonts w:ascii="Times New Roman" w:hAnsi="Times New Roman"/>
                <w:sz w:val="28"/>
              </w:rPr>
              <w:t>30</w:t>
            </w:r>
          </w:p>
          <w:p w14:paraId="85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2"/>
            <w:vAlign w:val="bottom"/>
          </w:tcPr>
          <w:p w14:paraId="86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Оганян Вазген </w:t>
            </w:r>
          </w:p>
        </w:tc>
      </w:tr>
      <w:tr>
        <w:tc>
          <w:tcPr>
            <w:tcW w:type="dxa" w:w="562"/>
            <w:vAlign w:val="bottom"/>
          </w:tcPr>
          <w:p w14:paraId="88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Аветикян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Тигран </w:t>
            </w:r>
          </w:p>
        </w:tc>
      </w:tr>
      <w:tr>
        <w:tc>
          <w:tcPr>
            <w:tcW w:type="dxa" w:w="562"/>
            <w:vAlign w:val="bottom"/>
          </w:tcPr>
          <w:p w14:paraId="8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Кожиченков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Глеб </w:t>
            </w:r>
          </w:p>
        </w:tc>
      </w:tr>
      <w:tr>
        <w:tc>
          <w:tcPr>
            <w:tcW w:type="dxa" w:w="562"/>
            <w:vAlign w:val="bottom"/>
          </w:tcPr>
          <w:p w14:paraId="8C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Эсянбаев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Нурислам </w:t>
            </w:r>
          </w:p>
        </w:tc>
      </w:tr>
      <w:tr>
        <w:tc>
          <w:tcPr>
            <w:tcW w:type="dxa" w:w="562"/>
            <w:vAlign w:val="bottom"/>
          </w:tcPr>
          <w:p w14:paraId="8E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Исаев Киров </w:t>
            </w:r>
            <w:bookmarkEnd w:id="2"/>
          </w:p>
        </w:tc>
      </w:tr>
    </w:tbl>
    <w:p w14:paraId="90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  <w:shd w:themeFill="background1" w:val="clear"/>
          </w:tcPr>
          <w:p w14:paraId="9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2011 – 3 раза в неделю </w:t>
            </w:r>
          </w:p>
        </w:tc>
      </w:tr>
      <w:tr>
        <w:tc>
          <w:tcPr>
            <w:tcW w:type="dxa" w:w="9918"/>
            <w:gridSpan w:val="2"/>
            <w:shd w:themeFill="background1" w:val="clear"/>
          </w:tcPr>
          <w:p w14:paraId="9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Курбанов Магомед </w:t>
            </w:r>
            <w:r>
              <w:rPr>
                <w:rFonts w:ascii="Times New Roman" w:hAnsi="Times New Roman"/>
                <w:sz w:val="28"/>
              </w:rPr>
              <w:t>Джалалдинович</w:t>
            </w:r>
          </w:p>
        </w:tc>
      </w:tr>
      <w:tr>
        <w:tc>
          <w:tcPr>
            <w:tcW w:type="dxa" w:w="9918"/>
            <w:gridSpan w:val="2"/>
            <w:shd w:themeFill="background1" w:val="clear"/>
          </w:tcPr>
          <w:p w14:paraId="9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Расписание: </w:t>
            </w:r>
          </w:p>
          <w:p w14:paraId="9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</w:t>
            </w:r>
            <w:r>
              <w:rPr>
                <w:rFonts w:ascii="Times New Roman" w:hAnsi="Times New Roman"/>
                <w:sz w:val="28"/>
              </w:rPr>
              <w:t>: 18: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</w:p>
          <w:p w14:paraId="9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Вторник: 19:30 – 20:45</w:t>
            </w:r>
          </w:p>
          <w:p w14:paraId="9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</w:tr>
      <w:tr>
        <w:tc>
          <w:tcPr>
            <w:tcW w:type="dxa" w:w="562"/>
            <w:vAlign w:val="bottom"/>
          </w:tcPr>
          <w:p w14:paraId="97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Лапшин Тихон </w:t>
            </w:r>
          </w:p>
        </w:tc>
      </w:tr>
      <w:tr>
        <w:tc>
          <w:tcPr>
            <w:tcW w:type="dxa" w:w="562"/>
            <w:vAlign w:val="bottom"/>
          </w:tcPr>
          <w:p w14:paraId="99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Мкр</w:t>
            </w:r>
            <w:r>
              <w:rPr>
                <w:rFonts w:ascii="Times New Roman" w:hAnsi="Times New Roman"/>
                <w:color w:val="000000"/>
                <w:sz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</w:rPr>
              <w:t>иян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Арл</w:t>
            </w:r>
            <w:r>
              <w:rPr>
                <w:rFonts w:ascii="Times New Roman" w:hAnsi="Times New Roman"/>
                <w:color w:val="000000"/>
                <w:sz w:val="28"/>
              </w:rPr>
              <w:t>э</w:t>
            </w:r>
            <w:r>
              <w:rPr>
                <w:rFonts w:ascii="Times New Roman" w:hAnsi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c>
          <w:tcPr>
            <w:tcW w:type="dxa" w:w="562"/>
            <w:vAlign w:val="bottom"/>
          </w:tcPr>
          <w:p w14:paraId="9B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Гайдаров Кирилл </w:t>
            </w:r>
          </w:p>
        </w:tc>
      </w:tr>
      <w:tr>
        <w:tc>
          <w:tcPr>
            <w:tcW w:type="dxa" w:w="562"/>
            <w:vAlign w:val="bottom"/>
          </w:tcPr>
          <w:p w14:paraId="9D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Мелконян Марк </w:t>
            </w:r>
          </w:p>
        </w:tc>
      </w:tr>
      <w:tr>
        <w:tc>
          <w:tcPr>
            <w:tcW w:type="dxa" w:w="562"/>
            <w:vAlign w:val="bottom"/>
          </w:tcPr>
          <w:p w14:paraId="9F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Жевелюк</w:t>
            </w:r>
            <w:r>
              <w:rPr>
                <w:color w:val="000000"/>
                <w:sz w:val="28"/>
              </w:rPr>
              <w:t xml:space="preserve"> Тимур </w:t>
            </w:r>
          </w:p>
        </w:tc>
      </w:tr>
      <w:tr>
        <w:tc>
          <w:tcPr>
            <w:tcW w:type="dxa" w:w="562"/>
            <w:vAlign w:val="bottom"/>
          </w:tcPr>
          <w:p w14:paraId="A1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Алиев Амид</w:t>
            </w:r>
          </w:p>
        </w:tc>
      </w:tr>
    </w:tbl>
    <w:p w14:paraId="A3000000">
      <w:pPr>
        <w:rPr>
          <w:rFonts w:ascii="Times New Roman" w:hAnsi="Times New Roman"/>
          <w:sz w:val="28"/>
        </w:rPr>
      </w:pPr>
    </w:p>
    <w:p w14:paraId="A4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62"/>
        <w:gridCol w:w="9356"/>
      </w:tblGrid>
      <w:tr>
        <w:tc>
          <w:tcPr>
            <w:tcW w:type="dxa" w:w="9918"/>
            <w:gridSpan w:val="2"/>
            <w:shd w:themeFill="background1" w:val="clear"/>
          </w:tcPr>
          <w:p w14:paraId="A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Группа 2006 – 2010 - 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занятия в неделю</w:t>
            </w:r>
          </w:p>
        </w:tc>
      </w:tr>
      <w:tr>
        <w:tc>
          <w:tcPr>
            <w:tcW w:type="dxa" w:w="9918"/>
            <w:gridSpan w:val="2"/>
            <w:shd w:themeFill="background1" w:val="clear"/>
          </w:tcPr>
          <w:p w14:paraId="A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Тренер: </w:t>
            </w:r>
            <w:r>
              <w:rPr>
                <w:rFonts w:ascii="Times New Roman" w:hAnsi="Times New Roman"/>
                <w:sz w:val="28"/>
              </w:rPr>
              <w:t>Морозан</w:t>
            </w:r>
            <w:r>
              <w:rPr>
                <w:rFonts w:ascii="Times New Roman" w:hAnsi="Times New Roman"/>
                <w:sz w:val="28"/>
              </w:rPr>
              <w:t xml:space="preserve"> Алексей Сергеевич</w:t>
            </w:r>
          </w:p>
        </w:tc>
      </w:tr>
      <w:tr>
        <w:tc>
          <w:tcPr>
            <w:tcW w:type="dxa" w:w="9918"/>
            <w:gridSpan w:val="2"/>
            <w:shd w:themeFill="background1" w:val="clear"/>
          </w:tcPr>
          <w:p w14:paraId="A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Расписание:</w:t>
            </w:r>
          </w:p>
          <w:p w14:paraId="A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Понедельник: </w:t>
            </w:r>
            <w:r>
              <w:rPr>
                <w:rFonts w:ascii="Times New Roman" w:hAnsi="Times New Roman"/>
                <w:sz w:val="28"/>
              </w:rPr>
              <w:t>19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– 2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15</w:t>
            </w:r>
          </w:p>
          <w:p w14:paraId="A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Пятница: 1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</w:rPr>
              <w:t>19</w:t>
            </w:r>
            <w:r>
              <w:rPr>
                <w:rFonts w:ascii="Times New Roman" w:hAnsi="Times New Roman"/>
                <w:sz w:val="28"/>
              </w:rPr>
              <w:t>:00</w:t>
            </w:r>
          </w:p>
        </w:tc>
      </w:tr>
      <w:tr>
        <w:tc>
          <w:tcPr>
            <w:tcW w:type="dxa" w:w="562"/>
            <w:tcBorders>
              <w:bottom w:color="000000" w:sz="4" w:val="single"/>
            </w:tcBorders>
            <w:vAlign w:val="bottom"/>
          </w:tcPr>
          <w:p w14:paraId="AA000000">
            <w:pPr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Худоёров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Мухаммадюсуф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</w:tbl>
    <w:p w14:paraId="AC000000">
      <w:pPr>
        <w:rPr>
          <w:rFonts w:ascii="Times New Roman" w:hAnsi="Times New Roman"/>
          <w:sz w:val="28"/>
        </w:rPr>
      </w:pPr>
    </w:p>
    <w:p w14:paraId="AD000000">
      <w:pPr>
        <w:rPr>
          <w:rFonts w:ascii="Times New Roman" w:hAnsi="Times New Roman"/>
          <w:sz w:val="28"/>
        </w:rPr>
      </w:pPr>
    </w:p>
    <w:p w14:paraId="AE000000">
      <w:pPr>
        <w:rPr>
          <w:rFonts w:ascii="Times New Roman" w:hAnsi="Times New Roman"/>
          <w:sz w:val="28"/>
        </w:rPr>
      </w:pPr>
    </w:p>
    <w:p w14:paraId="AF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No Spacing"/>
    <w:link w:val="Style_4_ch"/>
    <w:pPr>
      <w:spacing w:after="0" w:line="240" w:lineRule="auto"/>
      <w:ind/>
    </w:pPr>
    <w:rPr>
      <w:rFonts w:ascii="Calibri" w:hAnsi="Calibri"/>
    </w:rPr>
  </w:style>
  <w:style w:styleId="Style_4_ch" w:type="character">
    <w:name w:val="No Spacing"/>
    <w:link w:val="Style_4"/>
    <w:rPr>
      <w:rFonts w:ascii="Calibri" w:hAnsi="Calibri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Strong"/>
    <w:link w:val="Style_11_ch"/>
    <w:rPr>
      <w:b w:val="1"/>
    </w:rPr>
  </w:style>
  <w:style w:styleId="Style_11_ch" w:type="character">
    <w:name w:val="Strong"/>
    <w:link w:val="Style_11"/>
    <w:rPr>
      <w:b w:val="1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Unresolved Mention"/>
    <w:basedOn w:val="Style_15"/>
    <w:link w:val="Style_14_ch"/>
    <w:rPr>
      <w:color w:val="605E5C"/>
      <w:shd w:fill="E1DFDD" w:val="clear"/>
    </w:rPr>
  </w:style>
  <w:style w:styleId="Style_14_ch" w:type="character">
    <w:name w:val="Unresolved Mention"/>
    <w:basedOn w:val="Style_15_ch"/>
    <w:link w:val="Style_14"/>
    <w:rPr>
      <w:color w:val="605E5C"/>
      <w:shd w:fill="E1DFDD" w:val="clear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" w:type="paragraph">
    <w:name w:val="Hyperlink"/>
    <w:basedOn w:val="Style_15"/>
    <w:link w:val="Style_1_ch"/>
    <w:rPr>
      <w:color w:themeColor="hyperlink" w:val="0563C1"/>
      <w:u w:val="single"/>
    </w:rPr>
  </w:style>
  <w:style w:styleId="Style_1_ch" w:type="character">
    <w:name w:val="Hyperlink"/>
    <w:basedOn w:val="Style_15_ch"/>
    <w:link w:val="Style_1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js-phone-number"/>
    <w:basedOn w:val="Style_15"/>
    <w:link w:val="Style_22_ch"/>
  </w:style>
  <w:style w:styleId="Style_22_ch" w:type="character">
    <w:name w:val="js-phone-number"/>
    <w:basedOn w:val="Style_15_ch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4" w:type="paragraph">
    <w:name w:val="Subtitle"/>
    <w:basedOn w:val="Style_3"/>
    <w:next w:val="Style_3"/>
    <w:link w:val="Style_24_ch"/>
    <w:uiPriority w:val="11"/>
    <w:qFormat/>
    <w:pPr>
      <w:spacing w:after="60" w:line="240" w:lineRule="auto"/>
      <w:ind/>
      <w:jc w:val="center"/>
      <w:outlineLvl w:val="1"/>
    </w:pPr>
    <w:rPr>
      <w:rFonts w:ascii="Cambria" w:hAnsi="Cambria"/>
      <w:sz w:val="24"/>
    </w:rPr>
  </w:style>
  <w:style w:styleId="Style_24_ch" w:type="character">
    <w:name w:val="Subtitle"/>
    <w:basedOn w:val="Style_3_ch"/>
    <w:link w:val="Style_24"/>
    <w:rPr>
      <w:rFonts w:ascii="Cambria" w:hAnsi="Cambria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keepLines w:val="1"/>
      <w:spacing w:after="0" w:before="200" w:line="276" w:lineRule="auto"/>
      <w:ind/>
      <w:outlineLvl w:val="1"/>
    </w:pPr>
    <w:rPr>
      <w:rFonts w:asciiTheme="majorAscii" w:hAnsiTheme="majorHAnsi"/>
      <w:b w:val="1"/>
      <w:color w:themeColor="text1" w:val="000000"/>
      <w:sz w:val="40"/>
    </w:rPr>
  </w:style>
  <w:style w:styleId="Style_27_ch" w:type="character">
    <w:name w:val="heading 2"/>
    <w:basedOn w:val="Style_3_ch"/>
    <w:link w:val="Style_27"/>
    <w:rPr>
      <w:rFonts w:asciiTheme="majorAscii" w:hAnsiTheme="majorHAnsi"/>
      <w:b w:val="1"/>
      <w:color w:themeColor="text1" w:val="000000"/>
      <w:sz w:val="40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2023-04-20T12:47:57Z</dcterms:modified>
</cp:coreProperties>
</file>